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4" w:rsidRPr="00072FE4" w:rsidRDefault="00072FE4" w:rsidP="00072FE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r w:rsidRPr="00072FE4">
        <w:rPr>
          <w:b/>
          <w:bCs/>
          <w:color w:val="000000"/>
          <w:sz w:val="28"/>
          <w:szCs w:val="28"/>
          <w:u w:val="single"/>
        </w:rPr>
        <w:t>Пожарная безопасность при использовании печей</w:t>
      </w:r>
    </w:p>
    <w:bookmarkEnd w:id="0"/>
    <w:p w:rsidR="00072FE4" w:rsidRDefault="00072FE4" w:rsidP="00072FE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74581" cy="2531059"/>
            <wp:effectExtent l="0" t="0" r="0" b="3175"/>
            <wp:docPr id="1" name="Рисунок 1" descr="C:\Users\User\Desktop\агитация и пропаганда\2022\11 Ноябрь\14.11\gp86lcexjudov6q5pb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гитация и пропаганда\2022\11 Ноябрь\14.11\gp86lcexjudov6q5pb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7" cy="25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В осенне-зимний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 При наступлении холодов резко возрастает количество пожаров из-за несоблюдения правил пользования системами печного отопления.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  Чтобы избежать беды, в домах,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 газом.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Чтобы печь была только источником тепла, а не причиной пожара, напоминаем несколько простых правил.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 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 Печи и другие отопительные приборы должны иметь установленные нормами противопожарные разделки (</w:t>
      </w:r>
      <w:proofErr w:type="spellStart"/>
      <w:r>
        <w:rPr>
          <w:color w:val="000000"/>
        </w:rPr>
        <w:t>отступки</w:t>
      </w:r>
      <w:proofErr w:type="spellEnd"/>
      <w:r>
        <w:rPr>
          <w:color w:val="000000"/>
        </w:rPr>
        <w:t>) от горючих конструкций, а на деревянном или другом полу из горючих материалов – предтопочный лист без прогаров и повреждений, размером не менее 0,5 х 0,7 м широкой стороной к печи. Предтопочный лист не должен иметь прогаров и повреждений. Запрещается установка металлических печей, не отвечающих требованиям пожарной безопасности.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  Опасно хранить на печи домашние вещи, сушить дрова. Расстояние от печи до домашних вещей и мебели должно быть не менее 0,7 метров, а от топочного отверстия – не менее 1,25 метра.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  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На чердаках все дымовые трубы и стены, в которых проходят дымовые каналы, должны быть побелены.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color w:val="000000"/>
        </w:rPr>
        <w:t>При эксплуатации отопительных печей запрещается: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оставлять без присмотра топящиеся печи, а также поручать надзор за ними малолетним детям;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применять для розжига печей бензин, керосин и другие, легковоспламеняющиеся и горючие жидкости;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- располагать топливо, другие горючие вещества и материалы на </w:t>
      </w:r>
      <w:proofErr w:type="spellStart"/>
      <w:r>
        <w:rPr>
          <w:color w:val="000000"/>
        </w:rPr>
        <w:t>предтопочном</w:t>
      </w:r>
      <w:proofErr w:type="spellEnd"/>
      <w:r>
        <w:rPr>
          <w:color w:val="000000"/>
        </w:rPr>
        <w:t xml:space="preserve"> листе;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топить углем, коксом и газом печи, не предназначенные для этих видов топлива;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использовать вентиляционные и газовые каналы в качестве дымоходов;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- применять для топки печей дрова, длина которых превышает размеры топливника, топить печи с открытыми дверьми.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Соблюдайте правила безопасности при пользовании печным отоплением! Берегите себя и жизнь своих близких!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  В случае беды немедленно звоните на телефон службы спасения 01, 101 или 112!</w:t>
      </w:r>
    </w:p>
    <w:p w:rsidR="00072FE4" w:rsidRDefault="00072FE4" w:rsidP="00072FE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72FE4" w:rsidRDefault="00072FE4" w:rsidP="00072FE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Начальник караула 11 ПСЧ 4 ПСО ФПС ГПС</w:t>
      </w:r>
    </w:p>
    <w:p w:rsidR="00072FE4" w:rsidRPr="00230A08" w:rsidRDefault="00072FE4" w:rsidP="00072FE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072FE4" w:rsidRPr="0024680D" w:rsidRDefault="00072FE4" w:rsidP="00072FE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лейтенант</w:t>
      </w:r>
      <w:r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вн</w:t>
      </w:r>
      <w:proofErr w:type="spellEnd"/>
      <w:r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службы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Н. В. Кудряшов</w:t>
      </w:r>
      <w:r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072FE4" w:rsidRDefault="00072FE4" w:rsidP="00072FE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70987" w:rsidRDefault="00870987"/>
    <w:sectPr w:rsidR="00870987" w:rsidSect="00072FE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2"/>
    <w:rsid w:val="00072FE4"/>
    <w:rsid w:val="000F1D32"/>
    <w:rsid w:val="008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7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F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7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F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2022-11-14T04:11:00Z</dcterms:created>
  <dcterms:modified xsi:type="dcterms:W3CDTF">2022-11-14T04:16:00Z</dcterms:modified>
</cp:coreProperties>
</file>